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9A" w:rsidRPr="003533CE" w:rsidRDefault="000A449A" w:rsidP="000A449A">
      <w:pPr>
        <w:jc w:val="right"/>
        <w:rPr>
          <w:rFonts w:ascii="Times New Roman" w:hAnsi="Times New Roman" w:cs="Times New Roman"/>
          <w:sz w:val="24"/>
          <w:szCs w:val="24"/>
        </w:rPr>
      </w:pPr>
      <w:r w:rsidRPr="00353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BE4D39" w:rsidRPr="0041609C" w:rsidRDefault="000A449A" w:rsidP="0041609C">
      <w:pPr>
        <w:jc w:val="right"/>
        <w:rPr>
          <w:rFonts w:ascii="Times New Roman" w:hAnsi="Times New Roman" w:cs="Times New Roman"/>
          <w:sz w:val="24"/>
          <w:szCs w:val="24"/>
        </w:rPr>
      </w:pPr>
      <w:r w:rsidRPr="0041609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41609C">
        <w:rPr>
          <w:rFonts w:ascii="Times New Roman" w:hAnsi="Times New Roman" w:cs="Times New Roman"/>
          <w:b/>
          <w:sz w:val="24"/>
          <w:szCs w:val="24"/>
        </w:rPr>
        <w:t>2</w:t>
      </w:r>
    </w:p>
    <w:p w:rsidR="0041609C" w:rsidRPr="00F645DD" w:rsidRDefault="0041609C" w:rsidP="00F645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DD">
        <w:rPr>
          <w:rFonts w:ascii="Times New Roman" w:hAnsi="Times New Roman" w:cs="Times New Roman"/>
          <w:b/>
          <w:sz w:val="24"/>
          <w:szCs w:val="24"/>
        </w:rPr>
        <w:t>ТРЕБОВАНИЯ К МАТЕРИАЛАМ, НАПРАВЛЯЕМЫМ ДЛЯ УЧАСТИЯ В КОНФЕРЕНЦИИ</w:t>
      </w:r>
    </w:p>
    <w:p w:rsidR="003533CE" w:rsidRDefault="0041609C" w:rsidP="004160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33CE">
        <w:rPr>
          <w:rFonts w:ascii="Times New Roman" w:hAnsi="Times New Roman" w:cs="Times New Roman"/>
          <w:sz w:val="24"/>
          <w:szCs w:val="24"/>
        </w:rPr>
        <w:t xml:space="preserve">Текст направляемых для публикации материалов набирается шрифтом </w:t>
      </w:r>
      <w:proofErr w:type="spellStart"/>
      <w:r w:rsidR="008E6394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="008E6394">
        <w:rPr>
          <w:rFonts w:ascii="Times New Roman" w:hAnsi="Times New Roman" w:cs="Times New Roman"/>
          <w:sz w:val="24"/>
          <w:szCs w:val="24"/>
        </w:rPr>
        <w:t>, кегль – 12</w:t>
      </w:r>
      <w:r w:rsidRPr="00353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3CE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3533CE">
        <w:rPr>
          <w:rFonts w:ascii="Times New Roman" w:hAnsi="Times New Roman" w:cs="Times New Roman"/>
          <w:sz w:val="24"/>
          <w:szCs w:val="24"/>
        </w:rPr>
        <w:t>, межстрочный интервал – 1,5</w:t>
      </w:r>
      <w:r w:rsidRPr="003533CE">
        <w:rPr>
          <w:rFonts w:ascii="Times New Roman" w:hAnsi="Times New Roman" w:cs="Times New Roman"/>
          <w:sz w:val="24"/>
          <w:szCs w:val="24"/>
        </w:rPr>
        <w:t xml:space="preserve">. Абзацный отступ </w:t>
      </w:r>
      <w:r w:rsidR="003533CE">
        <w:rPr>
          <w:rFonts w:ascii="Times New Roman" w:hAnsi="Times New Roman" w:cs="Times New Roman"/>
          <w:sz w:val="24"/>
          <w:szCs w:val="24"/>
        </w:rPr>
        <w:t>–</w:t>
      </w:r>
      <w:r w:rsidRPr="003533CE">
        <w:rPr>
          <w:rFonts w:ascii="Times New Roman" w:hAnsi="Times New Roman" w:cs="Times New Roman"/>
          <w:sz w:val="24"/>
          <w:szCs w:val="24"/>
        </w:rPr>
        <w:t xml:space="preserve">12,5 мм. </w:t>
      </w:r>
    </w:p>
    <w:p w:rsidR="003533CE" w:rsidRDefault="0041609C" w:rsidP="004160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33CE">
        <w:rPr>
          <w:rFonts w:ascii="Times New Roman" w:hAnsi="Times New Roman" w:cs="Times New Roman"/>
          <w:sz w:val="24"/>
          <w:szCs w:val="24"/>
        </w:rPr>
        <w:t xml:space="preserve">Поля – по </w:t>
      </w:r>
      <w:r w:rsidR="008E6394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3533CE">
        <w:rPr>
          <w:rFonts w:ascii="Times New Roman" w:hAnsi="Times New Roman" w:cs="Times New Roman"/>
          <w:sz w:val="24"/>
          <w:szCs w:val="24"/>
        </w:rPr>
        <w:t xml:space="preserve"> мм от каждого края. </w:t>
      </w:r>
    </w:p>
    <w:p w:rsidR="003533CE" w:rsidRDefault="0041609C" w:rsidP="004160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33CE">
        <w:rPr>
          <w:rFonts w:ascii="Times New Roman" w:hAnsi="Times New Roman" w:cs="Times New Roman"/>
          <w:sz w:val="24"/>
          <w:szCs w:val="24"/>
        </w:rPr>
        <w:t xml:space="preserve">Объем публикации </w:t>
      </w:r>
      <w:r w:rsidR="003533CE">
        <w:rPr>
          <w:rFonts w:ascii="Times New Roman" w:hAnsi="Times New Roman" w:cs="Times New Roman"/>
          <w:sz w:val="24"/>
          <w:szCs w:val="24"/>
        </w:rPr>
        <w:t>–4-</w:t>
      </w:r>
      <w:r w:rsidR="00F645DD" w:rsidRPr="003533CE">
        <w:rPr>
          <w:rFonts w:ascii="Times New Roman" w:hAnsi="Times New Roman" w:cs="Times New Roman"/>
          <w:sz w:val="24"/>
          <w:szCs w:val="24"/>
        </w:rPr>
        <w:t>6</w:t>
      </w:r>
      <w:r w:rsidRPr="003533CE">
        <w:rPr>
          <w:rFonts w:ascii="Times New Roman" w:hAnsi="Times New Roman" w:cs="Times New Roman"/>
          <w:sz w:val="24"/>
          <w:szCs w:val="24"/>
        </w:rPr>
        <w:t xml:space="preserve"> страниц. </w:t>
      </w:r>
    </w:p>
    <w:p w:rsidR="003533CE" w:rsidRDefault="0041609C" w:rsidP="004160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33CE">
        <w:rPr>
          <w:rFonts w:ascii="Times New Roman" w:hAnsi="Times New Roman" w:cs="Times New Roman"/>
          <w:sz w:val="24"/>
          <w:szCs w:val="24"/>
        </w:rPr>
        <w:t xml:space="preserve">Оформление публикации производится в соответствии с образцом (Приложение </w:t>
      </w:r>
      <w:r w:rsidRPr="003533CE">
        <w:rPr>
          <w:rFonts w:ascii="Times New Roman" w:hAnsi="Times New Roman" w:cs="Times New Roman"/>
          <w:b/>
          <w:sz w:val="24"/>
          <w:szCs w:val="24"/>
        </w:rPr>
        <w:t>3</w:t>
      </w:r>
      <w:r w:rsidR="003533CE">
        <w:rPr>
          <w:rFonts w:ascii="Times New Roman" w:hAnsi="Times New Roman" w:cs="Times New Roman"/>
          <w:sz w:val="24"/>
          <w:szCs w:val="24"/>
        </w:rPr>
        <w:t>).</w:t>
      </w:r>
    </w:p>
    <w:p w:rsidR="00F645DD" w:rsidRPr="003533CE" w:rsidRDefault="0041609C" w:rsidP="004160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33CE">
        <w:rPr>
          <w:rFonts w:ascii="Times New Roman" w:hAnsi="Times New Roman" w:cs="Times New Roman"/>
          <w:sz w:val="24"/>
          <w:szCs w:val="24"/>
        </w:rPr>
        <w:t xml:space="preserve">Публикация должна содержать следующие структурные элементы: </w:t>
      </w:r>
    </w:p>
    <w:p w:rsidR="003533CE" w:rsidRDefault="0041609C" w:rsidP="004160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33CE">
        <w:rPr>
          <w:rFonts w:ascii="Times New Roman" w:hAnsi="Times New Roman" w:cs="Times New Roman"/>
          <w:sz w:val="24"/>
          <w:szCs w:val="24"/>
        </w:rPr>
        <w:t>Информацию об авторе (ФИО, место учебы/работ</w:t>
      </w:r>
      <w:r w:rsidR="003533CE">
        <w:rPr>
          <w:rFonts w:ascii="Times New Roman" w:hAnsi="Times New Roman" w:cs="Times New Roman"/>
          <w:sz w:val="24"/>
          <w:szCs w:val="24"/>
        </w:rPr>
        <w:t>ы, ученое звание, должность);</w:t>
      </w:r>
    </w:p>
    <w:p w:rsidR="003533CE" w:rsidRDefault="0041609C" w:rsidP="004160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33CE">
        <w:rPr>
          <w:rFonts w:ascii="Times New Roman" w:hAnsi="Times New Roman" w:cs="Times New Roman"/>
          <w:sz w:val="24"/>
          <w:szCs w:val="24"/>
        </w:rPr>
        <w:t>Название статьи на русском и английском языках;</w:t>
      </w:r>
    </w:p>
    <w:p w:rsidR="003533CE" w:rsidRDefault="0041609C" w:rsidP="004160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33CE">
        <w:rPr>
          <w:rFonts w:ascii="Times New Roman" w:hAnsi="Times New Roman" w:cs="Times New Roman"/>
          <w:sz w:val="24"/>
          <w:szCs w:val="24"/>
        </w:rPr>
        <w:t>Краткая аннотация на</w:t>
      </w:r>
      <w:r w:rsidR="00F645DD" w:rsidRPr="003533CE">
        <w:rPr>
          <w:rFonts w:ascii="Times New Roman" w:hAnsi="Times New Roman" w:cs="Times New Roman"/>
          <w:sz w:val="24"/>
          <w:szCs w:val="24"/>
        </w:rPr>
        <w:t xml:space="preserve"> русском и английском языках; </w:t>
      </w:r>
    </w:p>
    <w:p w:rsidR="003533CE" w:rsidRDefault="0041609C" w:rsidP="004160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33CE">
        <w:rPr>
          <w:rFonts w:ascii="Times New Roman" w:hAnsi="Times New Roman" w:cs="Times New Roman"/>
          <w:sz w:val="24"/>
          <w:szCs w:val="24"/>
        </w:rPr>
        <w:t xml:space="preserve">Основной текст статьи; </w:t>
      </w:r>
    </w:p>
    <w:p w:rsidR="00F645DD" w:rsidRPr="003533CE" w:rsidRDefault="00F645DD" w:rsidP="004160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33CE">
        <w:rPr>
          <w:rFonts w:ascii="Times New Roman" w:hAnsi="Times New Roman" w:cs="Times New Roman"/>
          <w:sz w:val="24"/>
          <w:szCs w:val="24"/>
        </w:rPr>
        <w:t>Ссылки</w:t>
      </w:r>
      <w:r w:rsidR="003533CE">
        <w:rPr>
          <w:rFonts w:ascii="Times New Roman" w:hAnsi="Times New Roman" w:cs="Times New Roman"/>
          <w:sz w:val="24"/>
          <w:szCs w:val="24"/>
        </w:rPr>
        <w:t>.</w:t>
      </w:r>
    </w:p>
    <w:p w:rsidR="003533CE" w:rsidRDefault="0041609C" w:rsidP="004160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33CE">
        <w:rPr>
          <w:rFonts w:ascii="Times New Roman" w:hAnsi="Times New Roman" w:cs="Times New Roman"/>
          <w:sz w:val="24"/>
          <w:szCs w:val="24"/>
        </w:rPr>
        <w:t xml:space="preserve">Ссылки оформляются в соответствии с образцом (Приложение </w:t>
      </w:r>
      <w:r w:rsidRPr="003533CE">
        <w:rPr>
          <w:rFonts w:ascii="Times New Roman" w:hAnsi="Times New Roman" w:cs="Times New Roman"/>
          <w:b/>
          <w:sz w:val="24"/>
          <w:szCs w:val="24"/>
        </w:rPr>
        <w:t>3</w:t>
      </w:r>
      <w:r w:rsidRPr="003533CE">
        <w:rPr>
          <w:rFonts w:ascii="Times New Roman" w:hAnsi="Times New Roman" w:cs="Times New Roman"/>
          <w:sz w:val="24"/>
          <w:szCs w:val="24"/>
        </w:rPr>
        <w:t>).</w:t>
      </w:r>
    </w:p>
    <w:p w:rsidR="0041609C" w:rsidRPr="003533CE" w:rsidRDefault="0041609C" w:rsidP="004160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33CE">
        <w:rPr>
          <w:rFonts w:ascii="Times New Roman" w:hAnsi="Times New Roman" w:cs="Times New Roman"/>
          <w:sz w:val="24"/>
          <w:szCs w:val="24"/>
        </w:rPr>
        <w:t xml:space="preserve">Все представленные для участия в Конференции материалы </w:t>
      </w:r>
      <w:r w:rsidR="003533CE">
        <w:rPr>
          <w:rFonts w:ascii="Times New Roman" w:hAnsi="Times New Roman" w:cs="Times New Roman"/>
          <w:sz w:val="24"/>
          <w:szCs w:val="24"/>
        </w:rPr>
        <w:t>пройдут</w:t>
      </w:r>
      <w:r w:rsidRPr="003533CE">
        <w:rPr>
          <w:rFonts w:ascii="Times New Roman" w:hAnsi="Times New Roman" w:cs="Times New Roman"/>
          <w:sz w:val="24"/>
          <w:szCs w:val="24"/>
        </w:rPr>
        <w:t xml:space="preserve"> проверку</w:t>
      </w:r>
      <w:r w:rsidR="003533CE">
        <w:rPr>
          <w:rFonts w:ascii="Times New Roman" w:hAnsi="Times New Roman" w:cs="Times New Roman"/>
          <w:sz w:val="24"/>
          <w:szCs w:val="24"/>
        </w:rPr>
        <w:t xml:space="preserve"> на объём заимствований</w:t>
      </w:r>
      <w:r w:rsidRPr="003533CE">
        <w:rPr>
          <w:rFonts w:ascii="Times New Roman" w:hAnsi="Times New Roman" w:cs="Times New Roman"/>
          <w:sz w:val="24"/>
          <w:szCs w:val="24"/>
        </w:rPr>
        <w:t>. Материалы, не выдержавшие проверку, к публикации не допускаются.</w:t>
      </w:r>
    </w:p>
    <w:p w:rsidR="00F645DD" w:rsidRPr="0041609C" w:rsidRDefault="00F645DD" w:rsidP="00F645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F645DD" w:rsidRPr="0041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w w:val="99"/>
        <w:sz w:val="25"/>
        <w:szCs w:val="25"/>
      </w:rPr>
    </w:lvl>
    <w:lvl w:ilvl="1">
      <w:numFmt w:val="bullet"/>
      <w:lvlText w:val="•"/>
      <w:lvlJc w:val="left"/>
      <w:pPr>
        <w:ind w:left="1535" w:hanging="360"/>
      </w:pPr>
    </w:lvl>
    <w:lvl w:ilvl="2">
      <w:numFmt w:val="bullet"/>
      <w:lvlText w:val="•"/>
      <w:lvlJc w:val="left"/>
      <w:pPr>
        <w:ind w:left="2427" w:hanging="360"/>
      </w:pPr>
    </w:lvl>
    <w:lvl w:ilvl="3">
      <w:numFmt w:val="bullet"/>
      <w:lvlText w:val="•"/>
      <w:lvlJc w:val="left"/>
      <w:pPr>
        <w:ind w:left="3320" w:hanging="360"/>
      </w:pPr>
    </w:lvl>
    <w:lvl w:ilvl="4">
      <w:numFmt w:val="bullet"/>
      <w:lvlText w:val="•"/>
      <w:lvlJc w:val="left"/>
      <w:pPr>
        <w:ind w:left="4212" w:hanging="360"/>
      </w:pPr>
    </w:lvl>
    <w:lvl w:ilvl="5">
      <w:numFmt w:val="bullet"/>
      <w:lvlText w:val="•"/>
      <w:lvlJc w:val="left"/>
      <w:pPr>
        <w:ind w:left="5105" w:hanging="360"/>
      </w:pPr>
    </w:lvl>
    <w:lvl w:ilvl="6">
      <w:numFmt w:val="bullet"/>
      <w:lvlText w:val="•"/>
      <w:lvlJc w:val="left"/>
      <w:pPr>
        <w:ind w:left="5997" w:hanging="360"/>
      </w:pPr>
    </w:lvl>
    <w:lvl w:ilvl="7">
      <w:numFmt w:val="bullet"/>
      <w:lvlText w:val="•"/>
      <w:lvlJc w:val="left"/>
      <w:pPr>
        <w:ind w:left="6889" w:hanging="360"/>
      </w:pPr>
    </w:lvl>
    <w:lvl w:ilvl="8">
      <w:numFmt w:val="bullet"/>
      <w:lvlText w:val="•"/>
      <w:lvlJc w:val="left"/>
      <w:pPr>
        <w:ind w:left="7782" w:hanging="360"/>
      </w:pPr>
    </w:lvl>
  </w:abstractNum>
  <w:abstractNum w:abstractNumId="1">
    <w:nsid w:val="2EA11CF1"/>
    <w:multiLevelType w:val="hybridMultilevel"/>
    <w:tmpl w:val="C30E9236"/>
    <w:lvl w:ilvl="0" w:tplc="6AC8D6B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702589"/>
    <w:multiLevelType w:val="hybridMultilevel"/>
    <w:tmpl w:val="8276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53D4E"/>
    <w:multiLevelType w:val="hybridMultilevel"/>
    <w:tmpl w:val="3474911E"/>
    <w:lvl w:ilvl="0" w:tplc="069E36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FE194E"/>
    <w:multiLevelType w:val="hybridMultilevel"/>
    <w:tmpl w:val="E16E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A1"/>
    <w:rsid w:val="00036B9E"/>
    <w:rsid w:val="000A449A"/>
    <w:rsid w:val="001B475A"/>
    <w:rsid w:val="00245D11"/>
    <w:rsid w:val="002C4AA1"/>
    <w:rsid w:val="003533CE"/>
    <w:rsid w:val="00385FD9"/>
    <w:rsid w:val="003C64F2"/>
    <w:rsid w:val="003D3C36"/>
    <w:rsid w:val="003D7515"/>
    <w:rsid w:val="004120C2"/>
    <w:rsid w:val="0041609C"/>
    <w:rsid w:val="0041738E"/>
    <w:rsid w:val="00440E59"/>
    <w:rsid w:val="00446FC7"/>
    <w:rsid w:val="005260E3"/>
    <w:rsid w:val="005B726F"/>
    <w:rsid w:val="005D4175"/>
    <w:rsid w:val="00602BB4"/>
    <w:rsid w:val="00603808"/>
    <w:rsid w:val="0061047B"/>
    <w:rsid w:val="00631E2D"/>
    <w:rsid w:val="006A293F"/>
    <w:rsid w:val="006F55FF"/>
    <w:rsid w:val="00707EBB"/>
    <w:rsid w:val="0071088E"/>
    <w:rsid w:val="00720A84"/>
    <w:rsid w:val="00746B63"/>
    <w:rsid w:val="008E6394"/>
    <w:rsid w:val="009477E3"/>
    <w:rsid w:val="00AB409C"/>
    <w:rsid w:val="00B2317A"/>
    <w:rsid w:val="00BC5306"/>
    <w:rsid w:val="00BE4D39"/>
    <w:rsid w:val="00E75C75"/>
    <w:rsid w:val="00E90797"/>
    <w:rsid w:val="00ED3504"/>
    <w:rsid w:val="00F645DD"/>
    <w:rsid w:val="00F8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D4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20C2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9477E3"/>
    <w:pPr>
      <w:widowControl w:val="0"/>
      <w:autoSpaceDE w:val="0"/>
      <w:autoSpaceDN w:val="0"/>
      <w:adjustRightInd w:val="0"/>
      <w:spacing w:before="2" w:after="0" w:line="240" w:lineRule="auto"/>
      <w:ind w:left="1441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9477E3"/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4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D4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20C2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9477E3"/>
    <w:pPr>
      <w:widowControl w:val="0"/>
      <w:autoSpaceDE w:val="0"/>
      <w:autoSpaceDN w:val="0"/>
      <w:adjustRightInd w:val="0"/>
      <w:spacing w:before="2" w:after="0" w:line="240" w:lineRule="auto"/>
      <w:ind w:left="1441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9477E3"/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4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2020-04-06T13:31:00Z</dcterms:created>
  <dcterms:modified xsi:type="dcterms:W3CDTF">2020-04-08T09:31:00Z</dcterms:modified>
</cp:coreProperties>
</file>